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006" w:rsidRDefault="00830006" w:rsidP="00830006">
      <w:pPr>
        <w:pStyle w:val="Encabezado"/>
        <w:jc w:val="right"/>
      </w:pPr>
      <w:r>
        <w:rPr>
          <w:noProof/>
          <w:lang w:eastAsia="es-ES"/>
        </w:rPr>
        <w:drawing>
          <wp:anchor distT="0" distB="0" distL="114300" distR="114300" simplePos="0" relativeHeight="251659264" behindDoc="0" locked="0" layoutInCell="1" allowOverlap="1" wp14:anchorId="268C9000" wp14:editId="797D27F6">
            <wp:simplePos x="0" y="0"/>
            <wp:positionH relativeFrom="column">
              <wp:posOffset>-210185</wp:posOffset>
            </wp:positionH>
            <wp:positionV relativeFrom="paragraph">
              <wp:posOffset>-30480</wp:posOffset>
            </wp:positionV>
            <wp:extent cx="1492250" cy="71755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492250" cy="717550"/>
                    </a:xfrm>
                    <a:prstGeom prst="rect">
                      <a:avLst/>
                    </a:prstGeom>
                    <a:noFill/>
                    <a:ln w="9525">
                      <a:noFill/>
                      <a:miter lim="800000"/>
                      <a:headEnd/>
                      <a:tailEnd/>
                    </a:ln>
                  </pic:spPr>
                </pic:pic>
              </a:graphicData>
            </a:graphic>
          </wp:anchor>
        </w:drawing>
      </w:r>
      <w:r>
        <w:t xml:space="preserve">CLUB INNOVACIÓN Y </w:t>
      </w:r>
      <w:proofErr w:type="gramStart"/>
      <w:r>
        <w:t>EMPRESA .</w:t>
      </w:r>
      <w:proofErr w:type="gramEnd"/>
      <w:r>
        <w:t xml:space="preserve"> ATENEO MERCANTIL VALENCIA</w:t>
      </w:r>
    </w:p>
    <w:p w:rsidR="00830006" w:rsidRDefault="00830006" w:rsidP="00830006">
      <w:pPr>
        <w:pStyle w:val="Encabezado"/>
        <w:jc w:val="right"/>
      </w:pPr>
      <w:r>
        <w:t xml:space="preserve"> </w:t>
      </w:r>
    </w:p>
    <w:p w:rsidR="00830006" w:rsidRDefault="00830006" w:rsidP="00830006">
      <w:pPr>
        <w:pStyle w:val="Encabezado"/>
      </w:pPr>
    </w:p>
    <w:p w:rsidR="00830006" w:rsidRDefault="00830006" w:rsidP="009259FD">
      <w:pPr>
        <w:pStyle w:val="NormalWeb"/>
        <w:spacing w:after="0" w:line="240" w:lineRule="auto"/>
        <w:jc w:val="center"/>
        <w:rPr>
          <w:rFonts w:asciiTheme="minorHAnsi" w:hAnsiTheme="minorHAnsi" w:cs="Helvetica"/>
          <w:b/>
          <w:color w:val="000000"/>
          <w:szCs w:val="20"/>
        </w:rPr>
      </w:pPr>
    </w:p>
    <w:p w:rsidR="00830006" w:rsidRDefault="00830006" w:rsidP="009259FD">
      <w:pPr>
        <w:pStyle w:val="NormalWeb"/>
        <w:spacing w:after="0" w:line="240" w:lineRule="auto"/>
        <w:jc w:val="center"/>
        <w:rPr>
          <w:rFonts w:asciiTheme="minorHAnsi" w:hAnsiTheme="minorHAnsi" w:cs="Helvetica"/>
          <w:b/>
          <w:color w:val="000000"/>
          <w:szCs w:val="20"/>
        </w:rPr>
      </w:pPr>
    </w:p>
    <w:p w:rsidR="009259FD" w:rsidRPr="00AF7D69" w:rsidRDefault="009259FD" w:rsidP="009259FD">
      <w:pPr>
        <w:pStyle w:val="NormalWeb"/>
        <w:spacing w:after="0" w:line="240" w:lineRule="auto"/>
        <w:jc w:val="center"/>
        <w:rPr>
          <w:rFonts w:asciiTheme="minorHAnsi" w:hAnsiTheme="minorHAnsi" w:cs="Helvetica"/>
          <w:b/>
          <w:color w:val="000000"/>
          <w:szCs w:val="20"/>
        </w:rPr>
      </w:pPr>
      <w:r w:rsidRPr="000367CD">
        <w:rPr>
          <w:rFonts w:asciiTheme="minorHAnsi" w:hAnsiTheme="minorHAnsi" w:cs="Helvetica"/>
          <w:b/>
          <w:color w:val="000000"/>
          <w:szCs w:val="20"/>
        </w:rPr>
        <w:t xml:space="preserve">II </w:t>
      </w:r>
      <w:r w:rsidRPr="00AF7D69">
        <w:rPr>
          <w:rFonts w:asciiTheme="minorHAnsi" w:hAnsiTheme="minorHAnsi" w:cs="Helvetica"/>
          <w:b/>
          <w:color w:val="000000"/>
          <w:szCs w:val="20"/>
        </w:rPr>
        <w:t>TALLER DE FORMACIÓN PARA EMPRENDEDORES</w:t>
      </w:r>
      <w:r>
        <w:rPr>
          <w:rFonts w:asciiTheme="minorHAnsi" w:hAnsiTheme="minorHAnsi" w:cs="Helvetica"/>
          <w:b/>
          <w:color w:val="000000"/>
          <w:szCs w:val="20"/>
        </w:rPr>
        <w:t xml:space="preserve"> </w:t>
      </w:r>
      <w:r w:rsidRPr="00AF7D69">
        <w:rPr>
          <w:rFonts w:asciiTheme="minorHAnsi" w:hAnsiTheme="minorHAnsi" w:cs="Helvetica"/>
          <w:b/>
          <w:color w:val="000000"/>
          <w:szCs w:val="20"/>
        </w:rPr>
        <w:t>“DE LA IDEA A LA EMPRESA”</w:t>
      </w:r>
    </w:p>
    <w:p w:rsidR="009259FD" w:rsidRDefault="009259FD" w:rsidP="009259FD">
      <w:pPr>
        <w:shd w:val="clear" w:color="auto" w:fill="FFFFFF"/>
        <w:spacing w:after="0" w:line="240" w:lineRule="auto"/>
        <w:ind w:right="150"/>
        <w:jc w:val="center"/>
        <w:rPr>
          <w:b/>
        </w:rPr>
      </w:pPr>
    </w:p>
    <w:p w:rsidR="009259FD" w:rsidRDefault="009259FD" w:rsidP="009259FD">
      <w:pPr>
        <w:shd w:val="clear" w:color="auto" w:fill="FFFFFF"/>
        <w:spacing w:after="0" w:line="240" w:lineRule="auto"/>
        <w:ind w:right="150"/>
        <w:jc w:val="center"/>
        <w:rPr>
          <w:b/>
          <w:u w:val="single"/>
        </w:rPr>
      </w:pPr>
      <w:r w:rsidRPr="00D338B2">
        <w:rPr>
          <w:b/>
          <w:u w:val="single"/>
        </w:rPr>
        <w:t xml:space="preserve">HOJA DE </w:t>
      </w:r>
      <w:r>
        <w:rPr>
          <w:b/>
          <w:u w:val="single"/>
        </w:rPr>
        <w:t>PRE-</w:t>
      </w:r>
      <w:r w:rsidRPr="00D338B2">
        <w:rPr>
          <w:b/>
          <w:u w:val="single"/>
        </w:rPr>
        <w:t>INSCRIPCIÓN</w:t>
      </w:r>
    </w:p>
    <w:p w:rsidR="009259FD" w:rsidRDefault="009259FD" w:rsidP="009259FD">
      <w:pPr>
        <w:shd w:val="clear" w:color="auto" w:fill="FFFFFF"/>
        <w:spacing w:after="0" w:line="240" w:lineRule="auto"/>
        <w:ind w:right="150"/>
        <w:jc w:val="center"/>
        <w:rPr>
          <w:b/>
          <w:u w:val="single"/>
        </w:rPr>
      </w:pPr>
    </w:p>
    <w:p w:rsidR="009259FD" w:rsidRPr="00D338B2" w:rsidRDefault="009259FD" w:rsidP="009259FD">
      <w:pPr>
        <w:shd w:val="clear" w:color="auto" w:fill="FFFFFF"/>
        <w:spacing w:after="0" w:line="240" w:lineRule="auto"/>
        <w:ind w:right="150"/>
      </w:pPr>
    </w:p>
    <w:tbl>
      <w:tblPr>
        <w:tblStyle w:val="Tablaconcuadrcula"/>
        <w:tblW w:w="0" w:type="auto"/>
        <w:tblLook w:val="04A0" w:firstRow="1" w:lastRow="0" w:firstColumn="1" w:lastColumn="0" w:noHBand="0" w:noVBand="1"/>
      </w:tblPr>
      <w:tblGrid>
        <w:gridCol w:w="1472"/>
        <w:gridCol w:w="2292"/>
        <w:gridCol w:w="1426"/>
        <w:gridCol w:w="887"/>
        <w:gridCol w:w="866"/>
        <w:gridCol w:w="1777"/>
      </w:tblGrid>
      <w:tr w:rsidR="009259FD" w:rsidRPr="00D338B2" w:rsidTr="00EC6039">
        <w:tc>
          <w:tcPr>
            <w:tcW w:w="1472" w:type="dxa"/>
          </w:tcPr>
          <w:p w:rsidR="009259FD" w:rsidRPr="00D338B2" w:rsidRDefault="009259FD" w:rsidP="00EC6039">
            <w:pPr>
              <w:ind w:right="150"/>
            </w:pPr>
            <w:r w:rsidRPr="00D338B2">
              <w:t>N</w:t>
            </w:r>
            <w:r>
              <w:t>ombre</w:t>
            </w:r>
          </w:p>
        </w:tc>
        <w:tc>
          <w:tcPr>
            <w:tcW w:w="4605" w:type="dxa"/>
            <w:gridSpan w:val="3"/>
          </w:tcPr>
          <w:p w:rsidR="009259FD" w:rsidRPr="00D338B2" w:rsidRDefault="009259FD" w:rsidP="00EC6039">
            <w:pPr>
              <w:ind w:right="150"/>
            </w:pPr>
          </w:p>
        </w:tc>
        <w:tc>
          <w:tcPr>
            <w:tcW w:w="866" w:type="dxa"/>
          </w:tcPr>
          <w:p w:rsidR="009259FD" w:rsidRPr="00D338B2" w:rsidRDefault="009259FD" w:rsidP="00EC6039">
            <w:pPr>
              <w:ind w:right="150"/>
            </w:pPr>
            <w:r>
              <w:t>D.N.I.</w:t>
            </w:r>
          </w:p>
        </w:tc>
        <w:tc>
          <w:tcPr>
            <w:tcW w:w="1777" w:type="dxa"/>
          </w:tcPr>
          <w:p w:rsidR="009259FD" w:rsidRPr="00D338B2" w:rsidRDefault="009259FD" w:rsidP="00EC6039">
            <w:pPr>
              <w:ind w:right="150"/>
            </w:pPr>
          </w:p>
        </w:tc>
      </w:tr>
      <w:tr w:rsidR="009259FD" w:rsidRPr="00D338B2" w:rsidTr="00EC6039">
        <w:tc>
          <w:tcPr>
            <w:tcW w:w="1472" w:type="dxa"/>
          </w:tcPr>
          <w:p w:rsidR="009259FD" w:rsidRPr="00D338B2" w:rsidRDefault="009259FD" w:rsidP="00EC6039">
            <w:pPr>
              <w:ind w:right="150"/>
            </w:pPr>
            <w:r w:rsidRPr="00D338B2">
              <w:t>A</w:t>
            </w:r>
            <w:r>
              <w:t>pellidos</w:t>
            </w:r>
          </w:p>
        </w:tc>
        <w:tc>
          <w:tcPr>
            <w:tcW w:w="7248" w:type="dxa"/>
            <w:gridSpan w:val="5"/>
          </w:tcPr>
          <w:p w:rsidR="009259FD" w:rsidRPr="00D338B2" w:rsidRDefault="009259FD" w:rsidP="00EC6039">
            <w:pPr>
              <w:ind w:right="150"/>
            </w:pPr>
          </w:p>
        </w:tc>
      </w:tr>
      <w:tr w:rsidR="009259FD" w:rsidRPr="00D338B2" w:rsidTr="00EC6039">
        <w:tc>
          <w:tcPr>
            <w:tcW w:w="1472" w:type="dxa"/>
          </w:tcPr>
          <w:p w:rsidR="009259FD" w:rsidRPr="00D338B2" w:rsidRDefault="009259FD" w:rsidP="00EC6039">
            <w:pPr>
              <w:ind w:right="150"/>
            </w:pPr>
            <w:r>
              <w:t>Dirección</w:t>
            </w:r>
          </w:p>
        </w:tc>
        <w:tc>
          <w:tcPr>
            <w:tcW w:w="7248" w:type="dxa"/>
            <w:gridSpan w:val="5"/>
          </w:tcPr>
          <w:p w:rsidR="009259FD" w:rsidRPr="00D338B2" w:rsidRDefault="009259FD" w:rsidP="00EC6039">
            <w:pPr>
              <w:ind w:right="150"/>
            </w:pPr>
          </w:p>
        </w:tc>
      </w:tr>
      <w:tr w:rsidR="009259FD" w:rsidRPr="00D338B2" w:rsidTr="00EC6039">
        <w:tc>
          <w:tcPr>
            <w:tcW w:w="1472" w:type="dxa"/>
          </w:tcPr>
          <w:p w:rsidR="009259FD" w:rsidRPr="00D338B2" w:rsidRDefault="009259FD" w:rsidP="00EC6039">
            <w:pPr>
              <w:ind w:right="150"/>
            </w:pPr>
            <w:r>
              <w:t>C. Postal</w:t>
            </w:r>
          </w:p>
        </w:tc>
        <w:tc>
          <w:tcPr>
            <w:tcW w:w="2292" w:type="dxa"/>
          </w:tcPr>
          <w:p w:rsidR="009259FD" w:rsidRPr="00D338B2" w:rsidRDefault="009259FD" w:rsidP="00EC6039">
            <w:pPr>
              <w:ind w:right="150"/>
            </w:pPr>
          </w:p>
        </w:tc>
        <w:tc>
          <w:tcPr>
            <w:tcW w:w="1426" w:type="dxa"/>
          </w:tcPr>
          <w:p w:rsidR="009259FD" w:rsidRPr="00D338B2" w:rsidRDefault="009259FD" w:rsidP="00EC6039">
            <w:pPr>
              <w:ind w:right="150"/>
            </w:pPr>
            <w:r>
              <w:t>POBLACION</w:t>
            </w:r>
          </w:p>
        </w:tc>
        <w:tc>
          <w:tcPr>
            <w:tcW w:w="3530" w:type="dxa"/>
            <w:gridSpan w:val="3"/>
          </w:tcPr>
          <w:p w:rsidR="009259FD" w:rsidRPr="00D338B2" w:rsidRDefault="009259FD" w:rsidP="00EC6039">
            <w:pPr>
              <w:ind w:right="150"/>
            </w:pPr>
          </w:p>
        </w:tc>
      </w:tr>
      <w:tr w:rsidR="009259FD" w:rsidRPr="00D338B2" w:rsidTr="00EC6039">
        <w:tc>
          <w:tcPr>
            <w:tcW w:w="1472" w:type="dxa"/>
          </w:tcPr>
          <w:p w:rsidR="009259FD" w:rsidRPr="00D338B2" w:rsidRDefault="009259FD" w:rsidP="00EC6039">
            <w:pPr>
              <w:ind w:right="150"/>
            </w:pPr>
            <w:r>
              <w:t>E-mail</w:t>
            </w:r>
          </w:p>
        </w:tc>
        <w:tc>
          <w:tcPr>
            <w:tcW w:w="7248" w:type="dxa"/>
            <w:gridSpan w:val="5"/>
          </w:tcPr>
          <w:p w:rsidR="009259FD" w:rsidRPr="00D338B2" w:rsidRDefault="009259FD" w:rsidP="00EC6039">
            <w:pPr>
              <w:ind w:right="150"/>
            </w:pPr>
          </w:p>
        </w:tc>
      </w:tr>
      <w:tr w:rsidR="009259FD" w:rsidRPr="00D338B2" w:rsidTr="00EC6039">
        <w:tc>
          <w:tcPr>
            <w:tcW w:w="1472" w:type="dxa"/>
          </w:tcPr>
          <w:p w:rsidR="009259FD" w:rsidRPr="00D338B2" w:rsidRDefault="009259FD" w:rsidP="00EC6039">
            <w:pPr>
              <w:ind w:right="150"/>
            </w:pPr>
            <w:r>
              <w:t>Teléfonos</w:t>
            </w:r>
          </w:p>
        </w:tc>
        <w:tc>
          <w:tcPr>
            <w:tcW w:w="7248" w:type="dxa"/>
            <w:gridSpan w:val="5"/>
          </w:tcPr>
          <w:p w:rsidR="009259FD" w:rsidRPr="00D338B2" w:rsidRDefault="009259FD" w:rsidP="00EC6039">
            <w:pPr>
              <w:ind w:right="150"/>
            </w:pPr>
          </w:p>
        </w:tc>
      </w:tr>
      <w:tr w:rsidR="009259FD" w:rsidRPr="00D338B2" w:rsidTr="00EC6039">
        <w:tc>
          <w:tcPr>
            <w:tcW w:w="1472" w:type="dxa"/>
          </w:tcPr>
          <w:p w:rsidR="009259FD" w:rsidRDefault="009259FD" w:rsidP="00EC6039">
            <w:pPr>
              <w:ind w:right="150"/>
            </w:pPr>
            <w:r>
              <w:t>Estudios /</w:t>
            </w:r>
          </w:p>
          <w:p w:rsidR="009259FD" w:rsidRPr="00D338B2" w:rsidRDefault="009259FD" w:rsidP="00EC6039">
            <w:pPr>
              <w:ind w:right="150"/>
            </w:pPr>
            <w:r>
              <w:t>Titulación Académica</w:t>
            </w:r>
          </w:p>
        </w:tc>
        <w:tc>
          <w:tcPr>
            <w:tcW w:w="7248" w:type="dxa"/>
            <w:gridSpan w:val="5"/>
          </w:tcPr>
          <w:p w:rsidR="009259FD" w:rsidRDefault="009259FD" w:rsidP="00EC6039">
            <w:pPr>
              <w:ind w:right="150"/>
            </w:pPr>
          </w:p>
          <w:p w:rsidR="009259FD" w:rsidRDefault="009259FD" w:rsidP="00EC6039">
            <w:pPr>
              <w:ind w:right="150"/>
            </w:pPr>
          </w:p>
          <w:p w:rsidR="009259FD" w:rsidRPr="00D338B2" w:rsidRDefault="009259FD" w:rsidP="00EC6039">
            <w:pPr>
              <w:ind w:right="150"/>
            </w:pPr>
          </w:p>
        </w:tc>
      </w:tr>
      <w:tr w:rsidR="009259FD" w:rsidRPr="00D338B2" w:rsidTr="00EC6039">
        <w:tc>
          <w:tcPr>
            <w:tcW w:w="1472" w:type="dxa"/>
          </w:tcPr>
          <w:p w:rsidR="009259FD" w:rsidRDefault="009259FD" w:rsidP="00EC6039">
            <w:pPr>
              <w:ind w:right="150"/>
            </w:pPr>
            <w:r>
              <w:t>Ocupación  actual</w:t>
            </w:r>
          </w:p>
        </w:tc>
        <w:tc>
          <w:tcPr>
            <w:tcW w:w="7248" w:type="dxa"/>
            <w:gridSpan w:val="5"/>
          </w:tcPr>
          <w:p w:rsidR="009259FD" w:rsidRDefault="009259FD" w:rsidP="00EC6039">
            <w:pPr>
              <w:ind w:right="150"/>
            </w:pPr>
          </w:p>
          <w:p w:rsidR="009259FD" w:rsidRDefault="009259FD" w:rsidP="00EC6039">
            <w:pPr>
              <w:ind w:right="150"/>
            </w:pPr>
          </w:p>
          <w:p w:rsidR="009259FD" w:rsidRDefault="009259FD" w:rsidP="00EC6039">
            <w:pPr>
              <w:ind w:right="150"/>
            </w:pPr>
          </w:p>
        </w:tc>
      </w:tr>
      <w:tr w:rsidR="009259FD" w:rsidRPr="00D338B2" w:rsidTr="00EC6039">
        <w:tc>
          <w:tcPr>
            <w:tcW w:w="8720" w:type="dxa"/>
            <w:gridSpan w:val="6"/>
          </w:tcPr>
          <w:p w:rsidR="009259FD" w:rsidRPr="00A506E6" w:rsidRDefault="009259FD" w:rsidP="00EC6039">
            <w:pPr>
              <w:ind w:right="150"/>
              <w:rPr>
                <w:u w:val="single"/>
              </w:rPr>
            </w:pPr>
            <w:r w:rsidRPr="00A506E6">
              <w:rPr>
                <w:u w:val="single"/>
              </w:rPr>
              <w:t>Proyecto de Negocio</w:t>
            </w:r>
            <w:r w:rsidR="00846A21">
              <w:rPr>
                <w:u w:val="single"/>
              </w:rPr>
              <w:t xml:space="preserve"> ( Máx. 250 palabras)</w:t>
            </w: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bookmarkStart w:id="0" w:name="_GoBack"/>
            <w:bookmarkEnd w:id="0"/>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Default="009259FD" w:rsidP="00EC6039">
            <w:pPr>
              <w:ind w:right="150"/>
            </w:pPr>
          </w:p>
          <w:p w:rsidR="009259FD" w:rsidRPr="00D338B2" w:rsidRDefault="009259FD" w:rsidP="00EC6039">
            <w:pPr>
              <w:ind w:right="150"/>
            </w:pPr>
          </w:p>
        </w:tc>
      </w:tr>
    </w:tbl>
    <w:p w:rsidR="009259FD" w:rsidRDefault="009259FD" w:rsidP="009259FD">
      <w:pPr>
        <w:shd w:val="clear" w:color="auto" w:fill="FFFFFF"/>
        <w:spacing w:after="0" w:line="240" w:lineRule="auto"/>
        <w:ind w:right="150"/>
      </w:pPr>
    </w:p>
    <w:p w:rsidR="009259FD" w:rsidRDefault="009259FD" w:rsidP="009259FD">
      <w:pPr>
        <w:spacing w:after="0" w:line="240" w:lineRule="auto"/>
        <w:ind w:left="3540" w:firstLine="708"/>
        <w:rPr>
          <w:rFonts w:ascii="Garamond" w:eastAsia="Times New Roman" w:hAnsi="Garamond" w:cs="Times New Roman"/>
          <w:sz w:val="16"/>
          <w:szCs w:val="24"/>
          <w:lang w:eastAsia="es-ES"/>
        </w:rPr>
      </w:pPr>
    </w:p>
    <w:p w:rsidR="009259FD" w:rsidRDefault="009259FD" w:rsidP="009259FD">
      <w:pPr>
        <w:spacing w:after="0" w:line="240" w:lineRule="auto"/>
        <w:ind w:left="3540" w:firstLine="708"/>
        <w:rPr>
          <w:rFonts w:ascii="Garamond" w:eastAsia="Times New Roman" w:hAnsi="Garamond" w:cs="Times New Roman"/>
          <w:sz w:val="16"/>
          <w:szCs w:val="24"/>
          <w:lang w:eastAsia="es-ES"/>
        </w:rPr>
      </w:pPr>
    </w:p>
    <w:p w:rsidR="009259FD" w:rsidRDefault="009259FD" w:rsidP="009259FD">
      <w:pPr>
        <w:spacing w:after="0" w:line="240" w:lineRule="auto"/>
        <w:ind w:left="3540" w:firstLine="708"/>
        <w:rPr>
          <w:rFonts w:ascii="Garamond" w:eastAsia="Times New Roman" w:hAnsi="Garamond" w:cs="Times New Roman"/>
          <w:sz w:val="16"/>
          <w:szCs w:val="24"/>
          <w:lang w:eastAsia="es-ES"/>
        </w:rPr>
      </w:pPr>
    </w:p>
    <w:p w:rsidR="00830006" w:rsidRDefault="00830006" w:rsidP="00830006">
      <w:pPr>
        <w:pStyle w:val="Encabezado"/>
        <w:jc w:val="right"/>
      </w:pPr>
      <w:r>
        <w:rPr>
          <w:noProof/>
          <w:lang w:eastAsia="es-ES"/>
        </w:rPr>
        <w:drawing>
          <wp:anchor distT="0" distB="0" distL="114300" distR="114300" simplePos="0" relativeHeight="251661312" behindDoc="0" locked="0" layoutInCell="1" allowOverlap="1" wp14:anchorId="39675C97" wp14:editId="4D57E1C0">
            <wp:simplePos x="0" y="0"/>
            <wp:positionH relativeFrom="column">
              <wp:posOffset>-210185</wp:posOffset>
            </wp:positionH>
            <wp:positionV relativeFrom="paragraph">
              <wp:posOffset>-30480</wp:posOffset>
            </wp:positionV>
            <wp:extent cx="1492250" cy="71755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492250" cy="717550"/>
                    </a:xfrm>
                    <a:prstGeom prst="rect">
                      <a:avLst/>
                    </a:prstGeom>
                    <a:noFill/>
                    <a:ln w="9525">
                      <a:noFill/>
                      <a:miter lim="800000"/>
                      <a:headEnd/>
                      <a:tailEnd/>
                    </a:ln>
                  </pic:spPr>
                </pic:pic>
              </a:graphicData>
            </a:graphic>
          </wp:anchor>
        </w:drawing>
      </w:r>
      <w:r>
        <w:t xml:space="preserve">CLUB INNOVACIÓN Y </w:t>
      </w:r>
      <w:proofErr w:type="gramStart"/>
      <w:r>
        <w:t>EMPRESA .</w:t>
      </w:r>
      <w:proofErr w:type="gramEnd"/>
      <w:r>
        <w:t xml:space="preserve"> ATENEO MERCANTIL VALENCIA</w:t>
      </w:r>
    </w:p>
    <w:p w:rsidR="00830006" w:rsidRDefault="00830006" w:rsidP="00830006">
      <w:pPr>
        <w:pStyle w:val="Encabezado"/>
        <w:jc w:val="right"/>
      </w:pPr>
      <w:r>
        <w:t xml:space="preserve"> </w:t>
      </w:r>
    </w:p>
    <w:p w:rsidR="00830006" w:rsidRDefault="00830006" w:rsidP="00830006">
      <w:pPr>
        <w:pStyle w:val="Encabezado"/>
      </w:pPr>
    </w:p>
    <w:p w:rsidR="009259FD" w:rsidRDefault="009259FD" w:rsidP="009259FD">
      <w:pPr>
        <w:spacing w:after="0" w:line="240" w:lineRule="auto"/>
        <w:ind w:left="3540" w:firstLine="708"/>
        <w:rPr>
          <w:rFonts w:ascii="Garamond" w:eastAsia="Times New Roman" w:hAnsi="Garamond" w:cs="Times New Roman"/>
          <w:sz w:val="16"/>
          <w:szCs w:val="24"/>
          <w:lang w:eastAsia="es-ES"/>
        </w:rPr>
      </w:pPr>
    </w:p>
    <w:p w:rsidR="009259FD" w:rsidRDefault="009259FD" w:rsidP="009259FD">
      <w:pPr>
        <w:spacing w:after="0" w:line="240" w:lineRule="auto"/>
        <w:ind w:left="3540" w:firstLine="708"/>
        <w:rPr>
          <w:rFonts w:ascii="Garamond" w:eastAsia="Times New Roman" w:hAnsi="Garamond" w:cs="Times New Roman"/>
          <w:sz w:val="16"/>
          <w:szCs w:val="24"/>
          <w:lang w:eastAsia="es-ES"/>
        </w:rPr>
      </w:pPr>
    </w:p>
    <w:p w:rsidR="009259FD" w:rsidRDefault="009259FD" w:rsidP="009259FD">
      <w:pPr>
        <w:spacing w:after="0" w:line="240" w:lineRule="auto"/>
        <w:ind w:left="3540" w:firstLine="708"/>
        <w:rPr>
          <w:rFonts w:ascii="Garamond" w:eastAsia="Times New Roman" w:hAnsi="Garamond" w:cs="Times New Roman"/>
          <w:sz w:val="16"/>
          <w:szCs w:val="24"/>
          <w:lang w:eastAsia="es-ES"/>
        </w:rPr>
      </w:pPr>
    </w:p>
    <w:p w:rsidR="009259FD" w:rsidRPr="000367CD" w:rsidRDefault="009259FD" w:rsidP="009259FD">
      <w:pPr>
        <w:spacing w:after="0" w:line="240" w:lineRule="auto"/>
        <w:ind w:left="3540" w:firstLine="708"/>
        <w:rPr>
          <w:rFonts w:ascii="Garamond" w:eastAsia="Times New Roman" w:hAnsi="Garamond" w:cs="Times New Roman"/>
          <w:sz w:val="16"/>
          <w:szCs w:val="24"/>
          <w:lang w:eastAsia="es-ES"/>
        </w:rPr>
      </w:pPr>
    </w:p>
    <w:p w:rsidR="009259FD" w:rsidRPr="000367CD" w:rsidRDefault="009259FD" w:rsidP="009259FD">
      <w:pPr>
        <w:spacing w:after="0" w:line="240" w:lineRule="auto"/>
        <w:rPr>
          <w:rFonts w:ascii="Garamond" w:eastAsia="Times New Roman" w:hAnsi="Garamond" w:cs="Times New Roman"/>
          <w:sz w:val="16"/>
          <w:szCs w:val="24"/>
          <w:lang w:eastAsia="es-ES"/>
        </w:rPr>
      </w:pPr>
    </w:p>
    <w:p w:rsidR="009259FD" w:rsidRPr="000367CD" w:rsidRDefault="009259FD" w:rsidP="009259FD">
      <w:pPr>
        <w:pBdr>
          <w:top w:val="single" w:sz="4" w:space="1" w:color="auto"/>
          <w:left w:val="single" w:sz="4" w:space="4" w:color="auto"/>
          <w:bottom w:val="single" w:sz="4" w:space="1" w:color="auto"/>
          <w:right w:val="single" w:sz="4" w:space="4" w:color="auto"/>
        </w:pBdr>
        <w:spacing w:after="0" w:line="300" w:lineRule="exact"/>
        <w:jc w:val="both"/>
        <w:rPr>
          <w:rFonts w:ascii="Book Antiqua" w:eastAsia="Times New Roman" w:hAnsi="Book Antiqua" w:cs="Times New Roman"/>
          <w:sz w:val="16"/>
          <w:szCs w:val="16"/>
          <w:lang w:eastAsia="es-ES"/>
        </w:rPr>
      </w:pPr>
      <w:r w:rsidRPr="000367CD">
        <w:rPr>
          <w:rFonts w:ascii="Book Antiqua" w:eastAsia="Times New Roman" w:hAnsi="Book Antiqua" w:cs="Times New Roman"/>
          <w:sz w:val="16"/>
          <w:szCs w:val="16"/>
          <w:lang w:eastAsia="es-ES"/>
        </w:rPr>
        <w:t>Los datos que usted pudiera remitir a través del presente documento No van a ser incorporados a ningún fichero de tratamiento automatizado o manual de datos. La finalidad de este medio es atender sus consultas concretas, por lo que le rogamos no remita información personal. Una vez respondido dicho email será borrado. No obstante estar fuera del ámbito LOPD su consulta será tratada con privacidad y seguridad, y dentro del mismo ámbito de protección que el resto de ficheros titularidad del Ateneo Mercantil, por si hubiera remitido información o datos que en todo caso, le recordamos, no son necesarios para ninguna consulta.</w:t>
      </w:r>
    </w:p>
    <w:p w:rsidR="009259FD" w:rsidRPr="000367CD" w:rsidRDefault="009259FD" w:rsidP="009259FD">
      <w:pPr>
        <w:pBdr>
          <w:top w:val="single" w:sz="4" w:space="1" w:color="auto"/>
          <w:left w:val="single" w:sz="4" w:space="4" w:color="auto"/>
          <w:bottom w:val="single" w:sz="4" w:space="1" w:color="auto"/>
          <w:right w:val="single" w:sz="4" w:space="4" w:color="auto"/>
        </w:pBdr>
        <w:spacing w:after="0" w:line="300" w:lineRule="exact"/>
        <w:jc w:val="both"/>
        <w:rPr>
          <w:rFonts w:ascii="Book Antiqua" w:eastAsia="Times New Roman" w:hAnsi="Book Antiqua" w:cs="Times New Roman"/>
          <w:sz w:val="16"/>
          <w:szCs w:val="16"/>
          <w:lang w:eastAsia="es-ES"/>
        </w:rPr>
      </w:pPr>
      <w:r w:rsidRPr="000367CD">
        <w:rPr>
          <w:rFonts w:ascii="Book Antiqua" w:eastAsia="Times New Roman" w:hAnsi="Book Antiqua" w:cs="Times New Roman"/>
          <w:sz w:val="16"/>
          <w:szCs w:val="16"/>
          <w:lang w:eastAsia="es-ES"/>
        </w:rPr>
        <w:t xml:space="preserve">Si posteriormente, como consecuencia de la consulta sus datos se pudieran incluir en un fichero de datos personales (bien por inscribirse como socio, inscribirse a una actividad, </w:t>
      </w:r>
      <w:proofErr w:type="spellStart"/>
      <w:r w:rsidRPr="000367CD">
        <w:rPr>
          <w:rFonts w:ascii="Book Antiqua" w:eastAsia="Times New Roman" w:hAnsi="Book Antiqua" w:cs="Times New Roman"/>
          <w:sz w:val="16"/>
          <w:szCs w:val="16"/>
          <w:lang w:eastAsia="es-ES"/>
        </w:rPr>
        <w:t>etc</w:t>
      </w:r>
      <w:proofErr w:type="spellEnd"/>
      <w:r w:rsidRPr="000367CD">
        <w:rPr>
          <w:rFonts w:ascii="Book Antiqua" w:eastAsia="Times New Roman" w:hAnsi="Book Antiqua" w:cs="Times New Roman"/>
          <w:sz w:val="16"/>
          <w:szCs w:val="16"/>
          <w:lang w:eastAsia="es-ES"/>
        </w:rPr>
        <w:t>) se le remitiría la información legal en documento específico, información que se le reiteraría en el momento de inscribirse a la actividad o a la sociedad.</w:t>
      </w:r>
    </w:p>
    <w:p w:rsidR="009259FD" w:rsidRPr="000367CD" w:rsidRDefault="009259FD" w:rsidP="009259FD">
      <w:pPr>
        <w:pBdr>
          <w:top w:val="single" w:sz="4" w:space="1" w:color="auto"/>
          <w:left w:val="single" w:sz="4" w:space="4" w:color="auto"/>
          <w:bottom w:val="single" w:sz="4" w:space="1" w:color="auto"/>
          <w:right w:val="single" w:sz="4" w:space="4" w:color="auto"/>
        </w:pBdr>
        <w:spacing w:after="0" w:line="300" w:lineRule="exact"/>
        <w:jc w:val="both"/>
        <w:rPr>
          <w:rFonts w:ascii="Book Antiqua" w:eastAsia="Times New Roman" w:hAnsi="Book Antiqua" w:cs="Times New Roman"/>
          <w:sz w:val="16"/>
          <w:szCs w:val="16"/>
          <w:lang w:eastAsia="es-ES"/>
        </w:rPr>
      </w:pPr>
      <w:r w:rsidRPr="000367CD">
        <w:rPr>
          <w:rFonts w:ascii="Book Antiqua" w:eastAsia="Times New Roman" w:hAnsi="Book Antiqua" w:cs="Times New Roman"/>
          <w:sz w:val="16"/>
          <w:szCs w:val="16"/>
          <w:lang w:eastAsia="es-ES"/>
        </w:rPr>
        <w:t xml:space="preserve">En todo caso, el responsable de esta web y de los ficheros de protección de datos es el Ateneo Mercantil de Valencia, con domicilio en la Pza. </w:t>
      </w:r>
      <w:proofErr w:type="gramStart"/>
      <w:r w:rsidRPr="000367CD">
        <w:rPr>
          <w:rFonts w:ascii="Book Antiqua" w:eastAsia="Times New Roman" w:hAnsi="Book Antiqua" w:cs="Times New Roman"/>
          <w:sz w:val="16"/>
          <w:szCs w:val="16"/>
          <w:lang w:eastAsia="es-ES"/>
        </w:rPr>
        <w:t>del</w:t>
      </w:r>
      <w:proofErr w:type="gramEnd"/>
      <w:r w:rsidRPr="000367CD">
        <w:rPr>
          <w:rFonts w:ascii="Book Antiqua" w:eastAsia="Times New Roman" w:hAnsi="Book Antiqua" w:cs="Times New Roman"/>
          <w:sz w:val="16"/>
          <w:szCs w:val="16"/>
          <w:lang w:eastAsia="es-ES"/>
        </w:rPr>
        <w:t xml:space="preserve"> Ayuntamiento, 18, de Valencia, 46002, y CIF G-46065272. Conforme a lo dispuesto en la L.O. 15/1.999 de Protección de Datos de Carácter Personal se pueden ejercitar los derechos de acceso, rectificación, cancelación u oposición mediante solicitud por escrito al Responsable del Fichero en la dirección indicada acompañando copia  de su documento nacional de identidad. Sus datos personales no serán suministrados a personas jurídicas o entidades distintas del Ateneo Mercantil salvo cuando sean requeridos por una autoridad judicial o administrativa según los términos estrictamente previstos en la LOPD o cuando usted haya dado su consentimiento expreso a dicha cesión. </w:t>
      </w:r>
    </w:p>
    <w:p w:rsidR="009259FD" w:rsidRPr="000367CD" w:rsidRDefault="009259FD" w:rsidP="009259FD">
      <w:pPr>
        <w:pBdr>
          <w:top w:val="single" w:sz="4" w:space="1" w:color="auto"/>
          <w:left w:val="single" w:sz="4" w:space="4" w:color="auto"/>
          <w:bottom w:val="single" w:sz="4" w:space="1" w:color="auto"/>
          <w:right w:val="single" w:sz="4" w:space="4" w:color="auto"/>
        </w:pBdr>
        <w:spacing w:after="0" w:line="300" w:lineRule="exact"/>
        <w:jc w:val="both"/>
        <w:rPr>
          <w:rFonts w:ascii="Book Antiqua" w:eastAsia="Times New Roman" w:hAnsi="Book Antiqua" w:cs="Times New Roman"/>
          <w:sz w:val="16"/>
          <w:szCs w:val="16"/>
          <w:lang w:eastAsia="es-ES"/>
        </w:rPr>
      </w:pPr>
      <w:r w:rsidRPr="000367CD">
        <w:rPr>
          <w:rFonts w:ascii="Book Antiqua" w:eastAsia="Times New Roman" w:hAnsi="Book Antiqua" w:cs="Times New Roman"/>
          <w:sz w:val="16"/>
          <w:szCs w:val="16"/>
          <w:lang w:eastAsia="es-ES"/>
        </w:rPr>
        <w:t xml:space="preserve">El Ateneo Mercantil de Valencia ha adoptado las medidas de seguridad de protección de datos personales legalmente </w:t>
      </w:r>
      <w:proofErr w:type="gramStart"/>
      <w:r w:rsidRPr="000367CD">
        <w:rPr>
          <w:rFonts w:ascii="Book Antiqua" w:eastAsia="Times New Roman" w:hAnsi="Book Antiqua" w:cs="Times New Roman"/>
          <w:sz w:val="16"/>
          <w:szCs w:val="16"/>
          <w:lang w:eastAsia="es-ES"/>
        </w:rPr>
        <w:t>requeridas</w:t>
      </w:r>
      <w:proofErr w:type="gramEnd"/>
      <w:r w:rsidRPr="000367CD">
        <w:rPr>
          <w:rFonts w:ascii="Book Antiqua" w:eastAsia="Times New Roman" w:hAnsi="Book Antiqua" w:cs="Times New Roman"/>
          <w:sz w:val="16"/>
          <w:szCs w:val="16"/>
          <w:lang w:eastAsia="es-ES"/>
        </w:rPr>
        <w:t xml:space="preserve">, encontrándose sus ficheros inscritos en la Agencia de Protección de Datos. </w:t>
      </w:r>
    </w:p>
    <w:p w:rsidR="009259FD" w:rsidRPr="000367CD" w:rsidRDefault="009259FD" w:rsidP="009259FD">
      <w:pPr>
        <w:spacing w:after="0" w:line="240" w:lineRule="auto"/>
        <w:ind w:firstLine="708"/>
        <w:rPr>
          <w:rFonts w:ascii="Book Antiqua" w:eastAsia="Times New Roman" w:hAnsi="Book Antiqua" w:cs="Times New Roman"/>
          <w:sz w:val="16"/>
          <w:szCs w:val="16"/>
          <w:lang w:eastAsia="es-ES"/>
        </w:rPr>
      </w:pPr>
    </w:p>
    <w:p w:rsidR="009259FD" w:rsidRPr="000367CD" w:rsidRDefault="009259FD" w:rsidP="009259FD">
      <w:pPr>
        <w:spacing w:after="0" w:line="240" w:lineRule="auto"/>
        <w:ind w:left="1416" w:firstLine="708"/>
        <w:rPr>
          <w:rFonts w:ascii="Garamond" w:eastAsia="Times New Roman" w:hAnsi="Garamond" w:cs="Times New Roman"/>
          <w:sz w:val="20"/>
          <w:szCs w:val="20"/>
          <w:lang w:eastAsia="es-ES"/>
        </w:rPr>
      </w:pPr>
      <w:r w:rsidRPr="000367CD">
        <w:rPr>
          <w:rFonts w:ascii="Garamond" w:eastAsia="Times New Roman" w:hAnsi="Garamond" w:cs="Times New Roman"/>
          <w:sz w:val="20"/>
          <w:szCs w:val="20"/>
          <w:lang w:eastAsia="es-ES"/>
        </w:rPr>
        <w:t>Acepto que se me remita la información referida.</w:t>
      </w:r>
      <w:r w:rsidRPr="000367CD">
        <w:rPr>
          <w:rFonts w:ascii="Garamond" w:eastAsia="Times New Roman" w:hAnsi="Garamond" w:cs="Times New Roman"/>
          <w:sz w:val="20"/>
          <w:szCs w:val="20"/>
          <w:lang w:eastAsia="es-ES"/>
        </w:rPr>
        <w:tab/>
      </w:r>
      <w:r w:rsidRPr="000367CD">
        <w:rPr>
          <w:rFonts w:ascii="Garamond" w:eastAsia="Times New Roman" w:hAnsi="Garamond" w:cs="Times New Roman"/>
          <w:sz w:val="24"/>
          <w:szCs w:val="24"/>
          <w:lang w:eastAsia="es-ES"/>
        </w:rPr>
        <w:t>□</w:t>
      </w:r>
    </w:p>
    <w:p w:rsidR="009259FD" w:rsidRPr="000367CD" w:rsidRDefault="009259FD" w:rsidP="009259FD">
      <w:pPr>
        <w:spacing w:after="0" w:line="240" w:lineRule="auto"/>
        <w:ind w:left="1416" w:firstLine="708"/>
        <w:rPr>
          <w:rFonts w:ascii="Garamond" w:eastAsia="Times New Roman" w:hAnsi="Garamond" w:cs="Times New Roman"/>
          <w:sz w:val="20"/>
          <w:szCs w:val="20"/>
          <w:lang w:eastAsia="es-ES"/>
        </w:rPr>
      </w:pPr>
      <w:r w:rsidRPr="000367CD">
        <w:rPr>
          <w:rFonts w:ascii="Garamond" w:eastAsia="Times New Roman" w:hAnsi="Garamond" w:cs="Times New Roman"/>
          <w:sz w:val="20"/>
          <w:szCs w:val="20"/>
          <w:lang w:eastAsia="es-ES"/>
        </w:rPr>
        <w:t>No acepto que se me remita la información referida.</w:t>
      </w:r>
      <w:r w:rsidRPr="000367CD">
        <w:rPr>
          <w:rFonts w:ascii="Garamond" w:eastAsia="Times New Roman" w:hAnsi="Garamond" w:cs="Times New Roman"/>
          <w:sz w:val="20"/>
          <w:szCs w:val="20"/>
          <w:lang w:eastAsia="es-ES"/>
        </w:rPr>
        <w:tab/>
      </w:r>
      <w:r w:rsidRPr="000367CD">
        <w:rPr>
          <w:rFonts w:ascii="Garamond" w:eastAsia="Times New Roman" w:hAnsi="Garamond" w:cs="Times New Roman"/>
          <w:sz w:val="24"/>
          <w:szCs w:val="24"/>
          <w:lang w:eastAsia="es-ES"/>
        </w:rPr>
        <w:t>□</w:t>
      </w:r>
    </w:p>
    <w:p w:rsidR="009259FD" w:rsidRPr="000367CD" w:rsidRDefault="009259FD" w:rsidP="009259FD">
      <w:pPr>
        <w:spacing w:after="0" w:line="240" w:lineRule="auto"/>
        <w:ind w:left="4956"/>
        <w:rPr>
          <w:rFonts w:ascii="Garamond" w:eastAsia="Times New Roman" w:hAnsi="Garamond" w:cs="Times New Roman"/>
          <w:sz w:val="16"/>
          <w:szCs w:val="24"/>
          <w:lang w:eastAsia="es-ES"/>
        </w:rPr>
      </w:pPr>
    </w:p>
    <w:p w:rsidR="009259FD" w:rsidRDefault="009259FD" w:rsidP="009259FD">
      <w:pPr>
        <w:shd w:val="clear" w:color="auto" w:fill="FFFFFF"/>
        <w:spacing w:after="0" w:line="240" w:lineRule="auto"/>
        <w:ind w:right="150"/>
      </w:pPr>
    </w:p>
    <w:p w:rsidR="009259FD" w:rsidRPr="00D338B2" w:rsidRDefault="009259FD" w:rsidP="009259FD">
      <w:pPr>
        <w:shd w:val="clear" w:color="auto" w:fill="FFFFFF"/>
        <w:spacing w:after="0" w:line="240" w:lineRule="auto"/>
        <w:ind w:right="150"/>
      </w:pPr>
      <w:r w:rsidRPr="00C21108">
        <w:rPr>
          <w:u w:val="single"/>
        </w:rPr>
        <w:t>Fecha:</w:t>
      </w:r>
      <w:r>
        <w:tab/>
      </w:r>
      <w:r>
        <w:tab/>
      </w:r>
      <w:r>
        <w:tab/>
      </w:r>
      <w:r>
        <w:tab/>
      </w:r>
      <w:r>
        <w:rPr>
          <w:u w:val="single"/>
        </w:rPr>
        <w:t>Firma del alumno</w:t>
      </w:r>
      <w:r w:rsidRPr="00C21108">
        <w:rPr>
          <w:u w:val="single"/>
        </w:rPr>
        <w:t>:</w:t>
      </w:r>
    </w:p>
    <w:p w:rsidR="00615583" w:rsidRDefault="00615583"/>
    <w:sectPr w:rsidR="006155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59"/>
    <w:rsid w:val="00615583"/>
    <w:rsid w:val="00830006"/>
    <w:rsid w:val="00846A21"/>
    <w:rsid w:val="00894659"/>
    <w:rsid w:val="009259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9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259FD"/>
    <w:rPr>
      <w:rFonts w:ascii="Times New Roman" w:hAnsi="Times New Roman" w:cs="Times New Roman"/>
      <w:sz w:val="24"/>
      <w:szCs w:val="24"/>
    </w:rPr>
  </w:style>
  <w:style w:type="table" w:styleId="Tablaconcuadrcula">
    <w:name w:val="Table Grid"/>
    <w:basedOn w:val="Tablanormal"/>
    <w:uiPriority w:val="59"/>
    <w:rsid w:val="00925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300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0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9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259FD"/>
    <w:rPr>
      <w:rFonts w:ascii="Times New Roman" w:hAnsi="Times New Roman" w:cs="Times New Roman"/>
      <w:sz w:val="24"/>
      <w:szCs w:val="24"/>
    </w:rPr>
  </w:style>
  <w:style w:type="table" w:styleId="Tablaconcuadrcula">
    <w:name w:val="Table Grid"/>
    <w:basedOn w:val="Tablanormal"/>
    <w:uiPriority w:val="59"/>
    <w:rsid w:val="00925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300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B632A-50CB-41D2-99CC-011D8B56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2167</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2017-09-12T11:07:00Z</dcterms:created>
  <dcterms:modified xsi:type="dcterms:W3CDTF">2017-09-13T08:48:00Z</dcterms:modified>
</cp:coreProperties>
</file>